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25E1" w14:textId="63DE1E72" w:rsidR="00A34450" w:rsidRDefault="003F0E5F">
      <w:r>
        <w:t>Minutes from the July 27, 2026 regular Albion City Council meeting, held at the Albion City Hall</w:t>
      </w:r>
    </w:p>
    <w:p w14:paraId="311DEC34" w14:textId="5341070C" w:rsidR="003F0E5F" w:rsidRDefault="003F0E5F">
      <w:r>
        <w:t>Meeting was called to order at 6;30pm by</w:t>
      </w:r>
      <w:r w:rsidR="005F5089">
        <w:t xml:space="preserve"> Mayor L. Kelley.</w:t>
      </w:r>
      <w:r>
        <w:t xml:space="preserve"> Roll call was; present were council members C. Eirikson, V. Livengood, T. Lolwing, S. Rahn by phone. Absent was S. Rothman. </w:t>
      </w:r>
      <w:r w:rsidR="005F5089">
        <w:t>Pledge of Allegiance was said</w:t>
      </w:r>
      <w:r w:rsidR="00CC294A">
        <w:t xml:space="preserve">. </w:t>
      </w:r>
      <w:r>
        <w:t>Lolwing motion to approve the agenda, 2</w:t>
      </w:r>
      <w:r w:rsidRPr="003F0E5F">
        <w:rPr>
          <w:vertAlign w:val="superscript"/>
        </w:rPr>
        <w:t>nd</w:t>
      </w:r>
      <w:r>
        <w:t xml:space="preserve"> by Eirikson with a 4-0 vote motion carries. Department reports were given, Matt Vo</w:t>
      </w:r>
      <w:r w:rsidR="00EF7B39">
        <w:t xml:space="preserve">geler. </w:t>
      </w:r>
      <w:r>
        <w:t xml:space="preserve"> from Marshall County Emergency Management was present and informed the city council that the City of Albion was awarded a grant in the amount of $</w:t>
      </w:r>
      <w:r w:rsidR="00CC294A">
        <w:t>9165.22</w:t>
      </w:r>
      <w:r>
        <w:t xml:space="preserve"> from Parrie Medows for the purchase of a new tornado siren. There was a time for public comments. Eirikson made a motion to approve the consent agenda, consisting of the June 2026 minutes and July 2026 claims list, 2</w:t>
      </w:r>
      <w:r w:rsidRPr="003F0E5F">
        <w:rPr>
          <w:vertAlign w:val="superscript"/>
        </w:rPr>
        <w:t>nd</w:t>
      </w:r>
      <w:r>
        <w:t xml:space="preserve"> by Rahn</w:t>
      </w:r>
      <w:r w:rsidR="009F0814">
        <w:t xml:space="preserve"> with a 4-0 vote, motion carries.</w:t>
      </w:r>
      <w:r w:rsidR="00D03671">
        <w:t xml:space="preserve"> 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497"/>
        <w:gridCol w:w="3408"/>
        <w:gridCol w:w="1003"/>
      </w:tblGrid>
      <w:tr w:rsidR="00D65622" w14:paraId="558987F6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2B102D8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CLAIMS REPORT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26AF9273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89209AA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65622" w14:paraId="4A34AEB1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1831D3F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VENDOR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4A9D7E46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REFERENCE     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7023194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AMOUNT</w:t>
            </w:r>
          </w:p>
        </w:tc>
      </w:tr>
      <w:tr w:rsidR="00D65622" w14:paraId="45F68D87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621E916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ACCESS SYSTEMS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49BD9CE6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Monthly Copier payment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A38F40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235.1</w:t>
            </w:r>
          </w:p>
        </w:tc>
      </w:tr>
      <w:tr w:rsidR="00D65622" w14:paraId="33EC0C34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1EA05DD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ALBION FIRST RESPONDERS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093CED3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Meeting/Calls    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165A809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132</w:t>
            </w:r>
          </w:p>
        </w:tc>
      </w:tr>
      <w:tr w:rsidR="00D65622" w14:paraId="0B62B95D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019D03CF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ALLIANT UTILITIES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7FA7BDC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July 2026 Utility Bill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129605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4,582.06</w:t>
            </w:r>
          </w:p>
        </w:tc>
      </w:tr>
      <w:tr w:rsidR="00D65622" w14:paraId="1210D5D1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656DD5A3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CARD SERVICES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41A9B88A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Biblionix/Library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719564F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1,822.74</w:t>
            </w:r>
          </w:p>
        </w:tc>
      </w:tr>
      <w:tr w:rsidR="00D65622" w14:paraId="2B0AF398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2AE7607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CASEYS GENERAL STORE, INC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096D394F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Fuel/C.Truck/Mower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E3C5162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972.28</w:t>
            </w:r>
          </w:p>
        </w:tc>
      </w:tr>
      <w:tr w:rsidR="00D65622" w14:paraId="502F0014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5E2FE3A3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CHEM-SULT, INC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6E3CC0C0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Sodium Hypochlorite 25 gal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BBB6C1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217.5</w:t>
            </w:r>
          </w:p>
        </w:tc>
      </w:tr>
      <w:tr w:rsidR="00D65622" w14:paraId="0B9FABEA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3622E8EA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CITY OF MARSHALLTOWN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744E3731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Water/wastewater Samples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7A83900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</w:tr>
      <w:tr w:rsidR="00D65622" w14:paraId="4D832899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0792EDA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CLAPSADDLE-GARBER ASSOCIATES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2AB4CC22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Sewer Project/Bid Letting Ass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507F65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8,388.30</w:t>
            </w:r>
          </w:p>
        </w:tc>
      </w:tr>
      <w:tr w:rsidR="00D65622" w14:paraId="4783F81F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3BB9551E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ENGINEERED EQUIP SOLUTION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50032A14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Matt Streeter Water Operations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472145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1,100.00</w:t>
            </w:r>
          </w:p>
        </w:tc>
      </w:tr>
      <w:tr w:rsidR="00D65622" w14:paraId="3A4D5B6C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2CD289EA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HAWKINS INC 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2401A8E1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Sodium Hydroxide 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EB89587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233.91</w:t>
            </w:r>
          </w:p>
        </w:tc>
      </w:tr>
      <w:tr w:rsidR="00D65622" w14:paraId="2010B613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44B90FF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HEART OF IOWA COMMUNICATIONS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0AA6F08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Internet         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166CE9A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494.19</w:t>
            </w:r>
          </w:p>
        </w:tc>
      </w:tr>
      <w:tr w:rsidR="00D65622" w14:paraId="05701046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3C25BF5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IOWA DEPT OF NATURAL RESC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0F2AF8B4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Yearly NPDES Fee 2026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E93C16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210</w:t>
            </w:r>
          </w:p>
        </w:tc>
      </w:tr>
      <w:tr w:rsidR="00D65622" w14:paraId="3B4038D5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372CFE35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IOWA ONE CALL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54211A9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Emails/locates   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506A6F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5.4</w:t>
            </w:r>
          </w:p>
        </w:tc>
      </w:tr>
      <w:tr w:rsidR="00D65622" w14:paraId="51B48734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29D11AD2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ITRON INC   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55FEC327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Yearly Sub Fee   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991995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188.76</w:t>
            </w:r>
          </w:p>
        </w:tc>
      </w:tr>
      <w:tr w:rsidR="00D65622" w14:paraId="02263D77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15B3C59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JARED MCRILL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2CB0C4D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Speed Sign/Repairs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47C5DC6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971</w:t>
            </w:r>
          </w:p>
        </w:tc>
      </w:tr>
      <w:tr w:rsidR="00D65622" w14:paraId="06BC0298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1010AB1E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JOHN DEERE FINANCIAL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6A8149CE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Oil/Filter/Wheels/Mower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CF9659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154.36</w:t>
            </w:r>
          </w:p>
        </w:tc>
      </w:tr>
      <w:tr w:rsidR="00D65622" w14:paraId="3236773E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75BC2A80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MARSHALL COUNTY SHERIFF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4EB773EC" w14:textId="4797B37B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Extension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Agreement payment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EE715A6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3,637.50</w:t>
            </w:r>
          </w:p>
        </w:tc>
      </w:tr>
      <w:tr w:rsidR="00D65622" w14:paraId="28BA766D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6E895BC3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MOLER SANITATION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26924AA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GARBAGE/RECYCLING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5473B4A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268.85</w:t>
            </w:r>
          </w:p>
        </w:tc>
      </w:tr>
      <w:tr w:rsidR="00D65622" w14:paraId="60FECC9D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145E06B2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RANEA WONDERS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76339EFF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Aug 2026 Cell Phone Remb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5678FA7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65</w:t>
            </w:r>
          </w:p>
        </w:tc>
      </w:tr>
      <w:tr w:rsidR="00D65622" w14:paraId="56EAE3E2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29FC7FC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REGION 6 PLANNING COMMISION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56BF8A01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CDBG Compliance work preformed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D1E1A7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2,142.00</w:t>
            </w:r>
          </w:p>
        </w:tc>
      </w:tr>
      <w:tr w:rsidR="00D65622" w14:paraId="7592E3C7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0C3530F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RELIANT FIRE APPARATUS, INC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6FA441BA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Valve repairs/F.Truck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B7A8026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730.37</w:t>
            </w:r>
          </w:p>
        </w:tc>
      </w:tr>
      <w:tr w:rsidR="00D65622" w14:paraId="1C7D7708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1F394F6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SCHENDEL PEST CONTROL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74A874B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Mosquito Control   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D9371B0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641.69</w:t>
            </w:r>
          </w:p>
        </w:tc>
      </w:tr>
      <w:tr w:rsidR="00D65622" w14:paraId="5E5F41FF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144C3EC2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SCOTT GIANNETTO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4C104B94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Aug Cell Phone Remb 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83041F6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65</w:t>
            </w:r>
          </w:p>
        </w:tc>
      </w:tr>
      <w:tr w:rsidR="00D65622" w14:paraId="557CF260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0773C65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STATE HYGIENIC LABORATORY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7F8D480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Nitrate/Nitrite Test        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A12275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118.5</w:t>
            </w:r>
          </w:p>
        </w:tc>
      </w:tr>
      <w:tr w:rsidR="00D65622" w14:paraId="4EEB2867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356B33A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WELLMARK    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6CAA55C7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Aug 2026 Health Ins Premiums    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DA99CA4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1,203.29</w:t>
            </w:r>
          </w:p>
        </w:tc>
      </w:tr>
      <w:tr w:rsidR="00D65622" w14:paraId="3E065DDA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2E79D5AE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13073B05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76FFB3F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28,829.80</w:t>
            </w:r>
          </w:p>
        </w:tc>
      </w:tr>
      <w:tr w:rsidR="00D65622" w14:paraId="411E9049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154B565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063C9297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CD060CD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4,095.53</w:t>
            </w:r>
          </w:p>
        </w:tc>
      </w:tr>
      <w:tr w:rsidR="00D65622" w14:paraId="577E559C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4C920501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lastRenderedPageBreak/>
              <w:t xml:space="preserve">***** REPORT TOTAL *****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18D6D1F4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4414846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32,925.33</w:t>
            </w:r>
          </w:p>
        </w:tc>
      </w:tr>
      <w:tr w:rsidR="00D65622" w14:paraId="119B37DF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24A713A5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GENERAL   Donations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38A96FD7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57346F35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11,523.71</w:t>
            </w:r>
          </w:p>
        </w:tc>
      </w:tr>
      <w:tr w:rsidR="00D65622" w14:paraId="6034EF39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0ABB23E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485D301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A0B57D2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2,748.49</w:t>
            </w:r>
          </w:p>
        </w:tc>
      </w:tr>
      <w:tr w:rsidR="00D65622" w14:paraId="7D29BBF8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69CA5909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EMPLOYEE BENEFITS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12C6ADBA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B036AEB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421.47</w:t>
            </w:r>
          </w:p>
        </w:tc>
      </w:tr>
      <w:tr w:rsidR="00D65622" w14:paraId="229C9A9D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451D0A03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WATER        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0615E4BE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0F503B9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3,599.58</w:t>
            </w:r>
          </w:p>
        </w:tc>
      </w:tr>
      <w:tr w:rsidR="00D65622" w14:paraId="7CBB8859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6CE43AAC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SEWER        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0AABB6D3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8916423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6,243.78</w:t>
            </w:r>
          </w:p>
        </w:tc>
      </w:tr>
      <w:tr w:rsidR="00D65622" w14:paraId="16BC38D3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416AC56E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Sanitary Collection Impr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3824D39E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77D73940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8,388.30</w:t>
            </w:r>
          </w:p>
        </w:tc>
      </w:tr>
      <w:tr w:rsidR="00D65622" w14:paraId="56014AED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4DDCB1C5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269CB879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655DAEA1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32,925.33</w:t>
            </w:r>
          </w:p>
        </w:tc>
      </w:tr>
      <w:tr w:rsidR="00D65622" w14:paraId="17493746" w14:textId="77777777" w:rsidTr="00D6562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0AA44A48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5BC25A03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A040539" w14:textId="77777777" w:rsidR="00D65622" w:rsidRDefault="00D65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563E1C7" w14:textId="130B1151" w:rsidR="00D03671" w:rsidRDefault="00191967">
      <w:r>
        <w:t xml:space="preserve">Eirikson motion to approve the base sewer rate increase of 41% in starting July 1, 2027 with 20% increase in 2028 and 2029, to keep the city in compliance with SRF Funding, </w:t>
      </w:r>
      <w:r w:rsidR="00682A0F">
        <w:t xml:space="preserve">Livengood </w:t>
      </w:r>
      <w:r>
        <w:t>2</w:t>
      </w:r>
      <w:r w:rsidRPr="00191967">
        <w:rPr>
          <w:vertAlign w:val="superscript"/>
        </w:rPr>
        <w:t>nd</w:t>
      </w:r>
      <w:r>
        <w:t xml:space="preserve">, and </w:t>
      </w:r>
      <w:r w:rsidR="00682A0F">
        <w:t xml:space="preserve">a </w:t>
      </w:r>
      <w:r>
        <w:t>vote was</w:t>
      </w:r>
      <w:r w:rsidR="00682A0F">
        <w:t xml:space="preserve"> 4-0, Motion carries. The approval of the Cahoy quote to shock the wells was tabled, pending test results. Eirikson made a motion to approve and adopt Resolution 2026-21; A RESOLUTION ACCEPTING A DEED CONVEYING A PROTION OF REAL PROPERTY TO THE CITY OF ALBION FOR DEDICATION AS A PUBLIC-RIGHT-OF-WAY, Rahn 2</w:t>
      </w:r>
      <w:r w:rsidR="00682A0F" w:rsidRPr="00682A0F">
        <w:rPr>
          <w:vertAlign w:val="superscript"/>
        </w:rPr>
        <w:t>nd</w:t>
      </w:r>
      <w:r w:rsidR="00682A0F">
        <w:t xml:space="preserve">, with a roll call vote of </w:t>
      </w:r>
      <w:r w:rsidR="00682A0F">
        <w:t>Eirikson- yes, Lolwing- yes, Livengood- yes and Rahn – yes.</w:t>
      </w:r>
      <w:r w:rsidR="005D7D19">
        <w:t xml:space="preserve"> Rothman- Absent</w:t>
      </w:r>
    </w:p>
    <w:p w14:paraId="2EC77BF7" w14:textId="280A0E5A" w:rsidR="005D7D19" w:rsidRDefault="005D7D19">
      <w:r>
        <w:t>Eirikson motion to adjourn, 2</w:t>
      </w:r>
      <w:r w:rsidRPr="005D7D19">
        <w:rPr>
          <w:vertAlign w:val="superscript"/>
        </w:rPr>
        <w:t>nd</w:t>
      </w:r>
      <w:r>
        <w:t xml:space="preserve"> by Lolwing, followed by 4 ayes and 0 nays. Meeting adjourned @ 7:27pm</w:t>
      </w:r>
    </w:p>
    <w:p w14:paraId="733ECF2E" w14:textId="77777777" w:rsidR="005D7D19" w:rsidRDefault="005D7D19"/>
    <w:sectPr w:rsidR="005D7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5F"/>
    <w:rsid w:val="00191967"/>
    <w:rsid w:val="003F0E5F"/>
    <w:rsid w:val="00457A3F"/>
    <w:rsid w:val="005D7D19"/>
    <w:rsid w:val="005F5089"/>
    <w:rsid w:val="00665916"/>
    <w:rsid w:val="00682A0F"/>
    <w:rsid w:val="007A76FD"/>
    <w:rsid w:val="0086300E"/>
    <w:rsid w:val="009F0814"/>
    <w:rsid w:val="00A34450"/>
    <w:rsid w:val="00A82835"/>
    <w:rsid w:val="00CC294A"/>
    <w:rsid w:val="00D03671"/>
    <w:rsid w:val="00D400D3"/>
    <w:rsid w:val="00D65622"/>
    <w:rsid w:val="00EF7B39"/>
    <w:rsid w:val="00FD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7247A"/>
  <w15:chartTrackingRefBased/>
  <w15:docId w15:val="{C9912B73-AFF5-44B3-A8D7-6C5C954D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E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E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E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E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E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E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E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E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E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E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E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Hall</dc:creator>
  <cp:keywords/>
  <dc:description/>
  <cp:lastModifiedBy>City Hall</cp:lastModifiedBy>
  <cp:revision>4</cp:revision>
  <dcterms:created xsi:type="dcterms:W3CDTF">2026-08-12T16:23:00Z</dcterms:created>
  <dcterms:modified xsi:type="dcterms:W3CDTF">2026-08-13T20:10:00Z</dcterms:modified>
</cp:coreProperties>
</file>