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6084" w14:textId="77777777" w:rsidR="00E33340" w:rsidRDefault="005B203B">
      <w:r>
        <w:t>Minutes from the May 18, 2026 regular Albion City Council meeting, held at the Albion City Hall.</w:t>
      </w:r>
      <w:r w:rsidR="00FA5124">
        <w:t xml:space="preserve"> Mayor Kelley called the meeting to order @ 6:30pm. Roll call was as follows, present were council members, C. Eirikson, V. Livengood and S. Dooley Rothman. Absent were council members S. Rahn and T. </w:t>
      </w:r>
      <w:proofErr w:type="spellStart"/>
      <w:r w:rsidR="00FA5124">
        <w:t>Lolwing</w:t>
      </w:r>
      <w:proofErr w:type="spellEnd"/>
      <w:r w:rsidR="00FA5124">
        <w:t>.</w:t>
      </w:r>
      <w:r w:rsidR="007165F8">
        <w:t xml:space="preserve"> Eirikson motion to approve the agenda, Rothman 2</w:t>
      </w:r>
      <w:r w:rsidR="007165F8" w:rsidRPr="007165F8">
        <w:rPr>
          <w:vertAlign w:val="superscript"/>
        </w:rPr>
        <w:t>nd</w:t>
      </w:r>
      <w:r w:rsidR="007165F8">
        <w:t xml:space="preserve"> and a 3-0 vote, motion carries.  Department reports were given, a time for public comments was had.  Rothman motioned to approve the consent agenda, which consisted of the April 2026 minutes, May 2026 claims list, tobacco renewals </w:t>
      </w:r>
      <w:proofErr w:type="gramStart"/>
      <w:r w:rsidR="007165F8">
        <w:t>permits</w:t>
      </w:r>
      <w:proofErr w:type="gramEnd"/>
      <w:r w:rsidR="007165F8">
        <w:t xml:space="preserve"> for Casey’s and Dollar General, and the FY Law Enforcement contract with Marshall County Sherrif Office. Livengood 2</w:t>
      </w:r>
      <w:r w:rsidR="007165F8" w:rsidRPr="007165F8">
        <w:rPr>
          <w:vertAlign w:val="superscript"/>
        </w:rPr>
        <w:t>nd</w:t>
      </w:r>
      <w:r w:rsidR="007165F8">
        <w:t xml:space="preserve"> and a 3-0 vote followed motion carries.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97"/>
        <w:gridCol w:w="3120"/>
        <w:gridCol w:w="1003"/>
      </w:tblGrid>
      <w:tr w:rsidR="00E33340" w14:paraId="2B9B1619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230E9DE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CLAIMS REPORT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2CDA415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61C6D55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E33340" w14:paraId="56E381B6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7AB7AB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VENDOR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890DE09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REFERENCE  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8A2C16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AMOUNT</w:t>
            </w:r>
          </w:p>
        </w:tc>
      </w:tr>
      <w:tr w:rsidR="00E33340" w14:paraId="325CED7E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0F3FA6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ACCESS SYSTEMS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ADA591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April 2025 Copier Payment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597F9F5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220.05</w:t>
            </w:r>
          </w:p>
        </w:tc>
      </w:tr>
      <w:tr w:rsidR="00E33340" w14:paraId="286E911F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320FCB2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ACCESS SYSTEMS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2F22D01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Copiey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payment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FB546E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E33340" w14:paraId="59A1F4F9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34C20D6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ALBION FIRST RESPONDERS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3882825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March2025 Meeting/Calls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978C81D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48</w:t>
            </w:r>
          </w:p>
        </w:tc>
      </w:tr>
      <w:tr w:rsidR="00E33340" w14:paraId="195EDF25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353FD8A3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ALLIANT UTILITIES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D66B96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 Utility Bill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8E4B77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3,648.31</w:t>
            </w:r>
          </w:p>
        </w:tc>
      </w:tr>
      <w:tr w:rsidR="00E33340" w14:paraId="37E99C66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67A34789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AMERICAN PARKS &amp; COMPANY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DFC3C5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Swing Replacement Seat/Chains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0A3D32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1,239.13</w:t>
            </w:r>
          </w:p>
        </w:tc>
      </w:tr>
      <w:tr w:rsidR="00E33340" w14:paraId="51C3C3EA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821C53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BDH Technology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298298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Publishing to 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WebPage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27EB3C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E33340" w14:paraId="4E99AA8B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E3FD40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CARD SERVICES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1B70B14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Visa Bill/Library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630F0F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1,482.92</w:t>
            </w:r>
          </w:p>
        </w:tc>
      </w:tr>
      <w:tr w:rsidR="00E33340" w14:paraId="4FDEFF29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8307CE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CASEYS GENERAL STORE, INC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7354F2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 2025 Fuel Bill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32BBC2D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787.29</w:t>
            </w:r>
          </w:p>
        </w:tc>
      </w:tr>
      <w:tr w:rsidR="00E33340" w14:paraId="734AC6B9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38EFA88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CHEM-SULT, INC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D220F33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Sodium Hypochlorite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ADF98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184</w:t>
            </w:r>
          </w:p>
        </w:tc>
      </w:tr>
      <w:tr w:rsidR="00E33340" w14:paraId="12A6A814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6B68BD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CLAPSADDLE-GARBER ASSOCIATES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41F687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Prof Services 2-22 - 3-22-2025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3F82B6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16,875.00</w:t>
            </w:r>
          </w:p>
        </w:tc>
      </w:tr>
      <w:tr w:rsidR="00E33340" w14:paraId="3F2F7B6A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E8AB2A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COLUMN SOFTWARE PBC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9F46AA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Publishing Minutes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0ACC5DD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332.1</w:t>
            </w:r>
          </w:p>
        </w:tc>
      </w:tr>
      <w:tr w:rsidR="00E33340" w14:paraId="4D552D4C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B9E59F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CTI Read Mix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4EE250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Rock/North ST &amp; Clinton ST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F0E941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496</w:t>
            </w:r>
          </w:p>
        </w:tc>
      </w:tr>
      <w:tr w:rsidR="00E33340" w14:paraId="685ABC8B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7B793C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DELUXE BUSINESS PRODUCTS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8AC101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BUSINESS LASER CHECKS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BF2B01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574.06</w:t>
            </w:r>
          </w:p>
        </w:tc>
      </w:tr>
      <w:tr w:rsidR="00E33340" w14:paraId="49BE7059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C001E4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EFTPS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B9748D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FED/FICA TAXES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5D2241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1,946.11</w:t>
            </w:r>
          </w:p>
        </w:tc>
      </w:tr>
      <w:tr w:rsidR="00E33340" w14:paraId="4361015D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29E8EDC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HEART OF IOWA COMMUNICATIONS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7F7F21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Park Internet 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E10538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1,957.45</w:t>
            </w:r>
          </w:p>
        </w:tc>
      </w:tr>
      <w:tr w:rsidR="00E33340" w14:paraId="265D1506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B7E23C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IPERS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12F5EB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IPERS         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15148A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1,419.21</w:t>
            </w:r>
          </w:p>
        </w:tc>
      </w:tr>
      <w:tr w:rsidR="00E33340" w14:paraId="54181BE2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BFC3F4D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IPERS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715542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IPERS late penalty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84B841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82.51</w:t>
            </w:r>
          </w:p>
        </w:tc>
      </w:tr>
      <w:tr w:rsidR="00E33340" w14:paraId="5B867B69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3BF294A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MARSHALL COUNTY SHERIFF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43DA58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Marshall County Sheriff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C051F1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3,637.50</w:t>
            </w:r>
          </w:p>
        </w:tc>
      </w:tr>
      <w:tr w:rsidR="00E33340" w14:paraId="562E3B1A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13964F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MENARDS - MARSHALLTOWN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1E3B20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Paint Curbs Yellow Streets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730620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192.9</w:t>
            </w:r>
          </w:p>
        </w:tc>
      </w:tr>
      <w:tr w:rsidR="00E33340" w14:paraId="3D12083E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469E3EF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MICROBAC </w:t>
            </w:r>
            <w:proofErr w:type="gram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LABORATORIES,   </w:t>
            </w:r>
            <w:proofErr w:type="gram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FE37B5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Wastewater Samples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50006D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422.15</w:t>
            </w:r>
          </w:p>
        </w:tc>
      </w:tr>
      <w:tr w:rsidR="00E33340" w14:paraId="2D5D0231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7D31294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MOLER SANITATION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77CB2B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GARBAGE/RECYCLING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5E13FE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173</w:t>
            </w:r>
          </w:p>
        </w:tc>
      </w:tr>
      <w:tr w:rsidR="00E33340" w14:paraId="07AD0EEE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6429EF0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MUNICIPAL SUPPLY, INC.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7C31E6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Hydrant Valve Install North ST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37341B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7,800.00</w:t>
            </w:r>
          </w:p>
        </w:tc>
      </w:tr>
      <w:tr w:rsidR="00E33340" w14:paraId="48D98366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522873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O'REILLY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8A94E9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1qt Trans Fluid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23A123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11.99</w:t>
            </w:r>
          </w:p>
        </w:tc>
      </w:tr>
      <w:tr w:rsidR="00E33340" w14:paraId="7A475954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B92BB7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RANEA WONDERS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72EB52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April 2025 Cell Phone Remb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5E84261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E33340" w14:paraId="6C204793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E3AE06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POM  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3BFB70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Water/wastewater Mang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CDE02D9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1,150.00</w:t>
            </w:r>
          </w:p>
        </w:tc>
      </w:tr>
      <w:tr w:rsidR="00E33340" w14:paraId="02D70635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2D66BF4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SCHENDEL PEST CONTROL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9C4B76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Monthly Pest Control/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F.Dept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ABD7FA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37.14</w:t>
            </w:r>
          </w:p>
        </w:tc>
      </w:tr>
      <w:tr w:rsidR="00E33340" w14:paraId="47983B7C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0E15DF3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SCOTT GIANNETTO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8222C0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April 2025 Cell Phone Remb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1FF3B71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E33340" w14:paraId="5EBF0D8C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362EF14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TRAVELERS-RMD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1EB9DA4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Work Comp Renewal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70B7CC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5,765.00</w:t>
            </w:r>
          </w:p>
        </w:tc>
      </w:tr>
      <w:tr w:rsidR="00E33340" w14:paraId="7F9D611B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6277AE9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TRI-STATE LOCK SERVICE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471C4ED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Rekey Shop    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B9C8B6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33340" w14:paraId="6B67671C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3A355D3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lastRenderedPageBreak/>
              <w:t xml:space="preserve">WELLMARK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C2053C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April 2025 Health Ins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F3B924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1,119.13</w:t>
            </w:r>
          </w:p>
        </w:tc>
      </w:tr>
      <w:tr w:rsidR="00E33340" w14:paraId="3001F9B0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8EB9BA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IA DEPT OF REV- WET PAYMENT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1BF208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QUARTERLY WET PAYMENT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C4F79D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648.74</w:t>
            </w:r>
          </w:p>
        </w:tc>
      </w:tr>
      <w:tr w:rsidR="00E33340" w14:paraId="09569E35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6D4917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IA DEPT OF REV- WET PAYMENT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3DDEC8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QUARTERLY WET PAYMENT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3C7F6D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624.55</w:t>
            </w:r>
          </w:p>
        </w:tc>
      </w:tr>
      <w:tr w:rsidR="00E33340" w14:paraId="38E0CFCC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5B001EE2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Accounts Payable Total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EADB6D1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94B4D49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53,174.24</w:t>
            </w:r>
          </w:p>
        </w:tc>
      </w:tr>
      <w:tr w:rsidR="00E33340" w14:paraId="04397837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23909CA1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Payroll Checks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DD585F4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380EE0F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7,005.39</w:t>
            </w:r>
          </w:p>
        </w:tc>
      </w:tr>
      <w:tr w:rsidR="00E33340" w14:paraId="40B5F276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2BC58363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***** REPORT TOTAL *****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34E49A6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D6C599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60,179.63</w:t>
            </w:r>
          </w:p>
        </w:tc>
      </w:tr>
      <w:tr w:rsidR="00E33340" w14:paraId="21662870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1F23756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GENERAL   Donations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E5BD6C5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44B220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18,712.69</w:t>
            </w:r>
          </w:p>
        </w:tc>
      </w:tr>
      <w:tr w:rsidR="00E33340" w14:paraId="3DF2C27C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672A10C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ROAD USE TAX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3D17B34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670517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4,399.41</w:t>
            </w:r>
          </w:p>
        </w:tc>
      </w:tr>
      <w:tr w:rsidR="00E33340" w14:paraId="58F4F5EE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251BF0F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EMPLOYEE BENEFITS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BF8902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9BFAA4C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1,361.37</w:t>
            </w:r>
          </w:p>
        </w:tc>
      </w:tr>
      <w:tr w:rsidR="00E33340" w14:paraId="793548B8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488BA0E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WATER 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FA77D0E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775471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13,724.20</w:t>
            </w:r>
          </w:p>
        </w:tc>
      </w:tr>
      <w:tr w:rsidR="00E33340" w14:paraId="2BD3DD51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0C33B55B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SEWER 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6C116F0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899B57A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21,981.96</w:t>
            </w:r>
          </w:p>
        </w:tc>
      </w:tr>
      <w:tr w:rsidR="00E33340" w14:paraId="75578342" w14:textId="77777777" w:rsidTr="00E3334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14:paraId="79DE37A7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TOTAL FUNDS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D09E998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05343A9" w14:textId="77777777" w:rsidR="00E33340" w:rsidRDefault="00E33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60,179.63</w:t>
            </w:r>
          </w:p>
        </w:tc>
      </w:tr>
    </w:tbl>
    <w:p w14:paraId="4CE2E693" w14:textId="77777777" w:rsidR="00E33340" w:rsidRDefault="00E33340"/>
    <w:p w14:paraId="48A0CCD7" w14:textId="24257AC0" w:rsidR="005B203B" w:rsidRDefault="00F93568">
      <w:r>
        <w:t xml:space="preserve">There were discussions, on ordinance updates, council decided to have a workshop to discuss more in-depth. </w:t>
      </w:r>
      <w:r w:rsidR="00042E58">
        <w:t>Rothman motioned to accept a deed of dedication for right of way from Marshalltown, concerning Stanley Mill St, Eirikson 2</w:t>
      </w:r>
      <w:r w:rsidR="00042E58" w:rsidRPr="00042E58">
        <w:rPr>
          <w:vertAlign w:val="superscript"/>
        </w:rPr>
        <w:t>nd</w:t>
      </w:r>
      <w:r w:rsidR="00042E58">
        <w:t>, and a 3-0 vote followed, motion carries. Eirikson motioned to approve the renewal of Service Agreement with R.I.C.E, Rothman 2</w:t>
      </w:r>
      <w:r w:rsidR="00042E58" w:rsidRPr="00042E58">
        <w:rPr>
          <w:vertAlign w:val="superscript"/>
        </w:rPr>
        <w:t>nd</w:t>
      </w:r>
      <w:r w:rsidR="00042E58">
        <w:t>, and 3-0 vote followed, motion carries.</w:t>
      </w:r>
      <w:r w:rsidR="00AB7A3E">
        <w:t xml:space="preserve"> Eirikson made a motion to approve Engagement Agreement with Ahlers &amp; Cooney for the Sanitary Sewer Collection System Improvements, Livengood 2</w:t>
      </w:r>
      <w:r w:rsidR="00AB7A3E" w:rsidRPr="00AB7A3E">
        <w:rPr>
          <w:vertAlign w:val="superscript"/>
        </w:rPr>
        <w:t>nd</w:t>
      </w:r>
      <w:r w:rsidR="00AB7A3E">
        <w:t xml:space="preserve"> and 3-0 vote follows, motion carries.  Eirikson made a motion to approve the quote with Marshall County, to fix Myers Ave for the amount of $12,854.40. Rothman 2</w:t>
      </w:r>
      <w:r w:rsidR="00AB7A3E" w:rsidRPr="00AB7A3E">
        <w:rPr>
          <w:vertAlign w:val="superscript"/>
        </w:rPr>
        <w:t>nd</w:t>
      </w:r>
      <w:r w:rsidR="00AB7A3E">
        <w:t xml:space="preserve"> and a 3-0 vote followed, motion carries.</w:t>
      </w:r>
      <w:r w:rsidR="003A465E">
        <w:t xml:space="preserve"> </w:t>
      </w:r>
      <w:r w:rsidR="00027820">
        <w:t>Eirikson made a motion to approve and adopt Resolution 2026-13; A RESOLUTION JORDERING CONSTRUCTION OF THE SANITARTY SEWER COLLECTION SYSTEM IMPROVEMENTS, AND FIXING A SA DATE FOR A PUBLIC HEARING THEREON AND TAKEING OF BIDS THEREFOR, the motion was 2</w:t>
      </w:r>
      <w:r w:rsidR="00027820" w:rsidRPr="00027820">
        <w:rPr>
          <w:vertAlign w:val="superscript"/>
        </w:rPr>
        <w:t>nd</w:t>
      </w:r>
      <w:r w:rsidR="00027820">
        <w:t xml:space="preserve"> by Livengood, with a vote 3-0, motion carries.  </w:t>
      </w:r>
      <w:r w:rsidR="00DB10C3">
        <w:t>Eirikson made a motion to approve and adopt Resolution 2026-12; A RESOLUTION APPROVING INTERGOVERNMENTAL AGREEMENT COMFIRMING AND CONTINUING THEE SOLD WASTE MANAGEMENT COMMISSION FO MARSHALL COUNTY, IOWA AS AMMENDED, Rothman 2</w:t>
      </w:r>
      <w:r w:rsidR="00DB10C3" w:rsidRPr="00DB10C3">
        <w:rPr>
          <w:vertAlign w:val="superscript"/>
        </w:rPr>
        <w:t>nd</w:t>
      </w:r>
      <w:r w:rsidR="00DB10C3">
        <w:t xml:space="preserve"> and a 3-0 vote followed, motion carries.</w:t>
      </w:r>
      <w:r w:rsidR="000D7CF7">
        <w:t xml:space="preserve"> Livengood motion to approve and adopt Resolution 2026-10, A RESOLUTION OF INTENT TO VACATE A PROTION OF MINVERVA STREET AND SETTING A PUBLIC HEARING DATE FOR JUNE 1 2026 @ 6:00PM, Eirikson 2</w:t>
      </w:r>
      <w:r w:rsidR="000D7CF7" w:rsidRPr="000D7CF7">
        <w:rPr>
          <w:vertAlign w:val="superscript"/>
        </w:rPr>
        <w:t>nd</w:t>
      </w:r>
      <w:r w:rsidR="000D7CF7">
        <w:t xml:space="preserve"> the motion and vote followed with 2 ayes and 1 abstained, motion carries.</w:t>
      </w:r>
      <w:r w:rsidR="00544E95">
        <w:t xml:space="preserve"> Eirikson made a motion to adjourn, Livengood 2</w:t>
      </w:r>
      <w:r w:rsidR="00544E95" w:rsidRPr="00544E95">
        <w:rPr>
          <w:vertAlign w:val="superscript"/>
        </w:rPr>
        <w:t>nd</w:t>
      </w:r>
      <w:r w:rsidR="00544E95">
        <w:t xml:space="preserve"> the motion and 3-0 vote followed, meeting adjourned at 7:15pm.</w:t>
      </w:r>
    </w:p>
    <w:sectPr w:rsidR="005B2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3B"/>
    <w:rsid w:val="00027820"/>
    <w:rsid w:val="00042E58"/>
    <w:rsid w:val="000D7CF7"/>
    <w:rsid w:val="00297F68"/>
    <w:rsid w:val="003A465E"/>
    <w:rsid w:val="00457A3F"/>
    <w:rsid w:val="00544E95"/>
    <w:rsid w:val="005B203B"/>
    <w:rsid w:val="007165F8"/>
    <w:rsid w:val="008E3088"/>
    <w:rsid w:val="009378A3"/>
    <w:rsid w:val="00A34450"/>
    <w:rsid w:val="00AB7A3E"/>
    <w:rsid w:val="00CE231F"/>
    <w:rsid w:val="00D400D3"/>
    <w:rsid w:val="00DB10C3"/>
    <w:rsid w:val="00E33340"/>
    <w:rsid w:val="00F93568"/>
    <w:rsid w:val="00FA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2723B"/>
  <w15:chartTrackingRefBased/>
  <w15:docId w15:val="{87F20020-A00B-4DCE-8CED-61F1B8AA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0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0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0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0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0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0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0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0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Hall</dc:creator>
  <cp:keywords/>
  <dc:description/>
  <cp:lastModifiedBy>City Hall</cp:lastModifiedBy>
  <cp:revision>6</cp:revision>
  <dcterms:created xsi:type="dcterms:W3CDTF">2026-05-27T17:42:00Z</dcterms:created>
  <dcterms:modified xsi:type="dcterms:W3CDTF">2026-06-11T15:46:00Z</dcterms:modified>
</cp:coreProperties>
</file>